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15" w:rsidRPr="00E63E15" w:rsidRDefault="0027521E">
      <w:pPr>
        <w:rPr>
          <w:rFonts w:ascii="Comic Sans MS" w:hAnsi="Comic Sans MS"/>
          <w:color w:val="000000"/>
          <w:sz w:val="24"/>
          <w:szCs w:val="24"/>
        </w:rPr>
      </w:pPr>
      <w:r w:rsidRPr="0027521E">
        <w:rPr>
          <w:rFonts w:ascii="Comic Sans MS" w:hAnsi="Comic Sans MS"/>
          <w:color w:val="FF0000"/>
          <w:sz w:val="24"/>
          <w:szCs w:val="24"/>
        </w:rPr>
        <w:t>Ben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Doğal Sayılar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1. Deste ve düzineyi örneklerle açıklar2. Nesne sayısı 100’den az olan bir çokluğu, onluk ve birlik gruplara ayırarak bunlara karşılık gelen sayıyı yazar ve okur.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2. Nesne sayısı 100’den az olan bir çokluğu, onluk ve birlik gruplara ayırarak bunlara karşılık gelen sayıyı yazar ve okur.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3. 100’den küçük doğal sayıların basamaklarını adlandırır, basamaklardaki rakamların basamak değerlerini belirtir.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4. 100 içinde ikişer ve beşer, 40 içinde dörder, 30 içinde üçer ileriye ve geriye doğru sayar.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5. Sayı örüntüleri oluşturur.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Doğal Sayılarla Toplama İşlemi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1. Toplamları 100’e kadar olan doğal sayıların eldesiz toplama işlemini yapar.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Doğal Sayılarla Çıkarma İşlemi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1. 100’den küçük ve onluk bozmayı gerektirmeyen iki doğal sayının farkını bulur.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Doğal Sayılarla Çarpma İşlemi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1. İki sayıyı çarpmanın ne anlama geldiğini modellerle açıklar.</w:t>
      </w:r>
      <w:r w:rsidR="00E63E15" w:rsidRPr="00E63E15">
        <w:rPr>
          <w:rFonts w:ascii="Comic Sans MS" w:hAnsi="Comic Sans MS"/>
          <w:color w:val="000000"/>
          <w:sz w:val="24"/>
          <w:szCs w:val="24"/>
        </w:rPr>
        <w:br/>
        <w:t>2. Toplamları 20’ye kadar ve toplananları aynı olan toplama işlemlerini, çarpma işlemine dönüştürerek çarpma işlemini yapar.</w:t>
      </w:r>
    </w:p>
    <w:p w:rsidR="00E63E15" w:rsidRDefault="00E63E15">
      <w:pPr>
        <w:rPr>
          <w:rFonts w:ascii="Comic Sans MS" w:hAnsi="Comic Sans MS"/>
          <w:color w:val="000000"/>
          <w:sz w:val="24"/>
          <w:szCs w:val="24"/>
        </w:rPr>
      </w:pPr>
    </w:p>
    <w:p w:rsidR="00E63E15" w:rsidRDefault="00E63E15">
      <w:pPr>
        <w:rPr>
          <w:rFonts w:ascii="Comic Sans MS" w:hAnsi="Comic Sans MS"/>
          <w:color w:val="000000"/>
          <w:sz w:val="24"/>
          <w:szCs w:val="24"/>
        </w:rPr>
      </w:pPr>
    </w:p>
    <w:p w:rsidR="00E63E15" w:rsidRDefault="00E63E15">
      <w:pPr>
        <w:rPr>
          <w:rFonts w:ascii="Comic Sans MS" w:hAnsi="Comic Sans MS"/>
          <w:color w:val="000000"/>
          <w:sz w:val="24"/>
          <w:szCs w:val="24"/>
        </w:rPr>
      </w:pPr>
    </w:p>
    <w:p w:rsidR="0003117A" w:rsidRDefault="0003117A">
      <w:pPr>
        <w:rPr>
          <w:rFonts w:ascii="Comic Sans MS" w:hAnsi="Comic Sans MS"/>
          <w:color w:val="000000"/>
          <w:sz w:val="24"/>
          <w:szCs w:val="24"/>
        </w:rPr>
      </w:pPr>
    </w:p>
    <w:p w:rsidR="0027521E" w:rsidRDefault="008F6345">
      <w:pPr>
        <w:rPr>
          <w:rFonts w:ascii="Comic Sans MS" w:hAnsi="Comic Sans MS"/>
          <w:color w:val="000000"/>
          <w:sz w:val="24"/>
          <w:szCs w:val="24"/>
        </w:rPr>
      </w:pPr>
      <w:r w:rsidRPr="00E63E15">
        <w:rPr>
          <w:rFonts w:ascii="Comic Sans MS" w:hAnsi="Comic Sans MS"/>
          <w:color w:val="000000"/>
          <w:sz w:val="24"/>
          <w:szCs w:val="24"/>
        </w:rPr>
        <w:lastRenderedPageBreak/>
        <w:br/>
        <w:t>Örüntü ve Süslemeler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1. Bir örüntüde eksik bırakılan ögeleri belirleyerek tamamlar.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Paralarımız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1. Paralarımızı tanır.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Uzunluk ölçme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1.Standart olmayan farklı uzunluk ölçme birimlerini birlikte kullanarak bir uzunluğu ölçe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Zamanı Ölçme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1. Tam ve yarım saatleri okur, saati tam ve yarım saate ayarlar.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Doğal Sayılar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6. 100’den küçük iki doğal sayıyı karşılaştırarak aralarındaki ilişkiyi belirtir.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7. 100’den küçük en çok dört doğal sayıyı büyükten küçüğe veya küçükten büyüğe doğru sıralar.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8. Sıra bildiren sayıları sözlü ve yazılı olarak kullanır.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Doğal Sayılarla Toplama İşlemi</w:t>
      </w:r>
    </w:p>
    <w:p w:rsidR="0027521E" w:rsidRDefault="0027521E">
      <w:pPr>
        <w:rPr>
          <w:rFonts w:ascii="Comic Sans MS" w:hAnsi="Comic Sans MS"/>
          <w:color w:val="000000"/>
          <w:sz w:val="24"/>
          <w:szCs w:val="24"/>
        </w:rPr>
      </w:pPr>
    </w:p>
    <w:p w:rsidR="00AC3224" w:rsidRPr="00E63E15" w:rsidRDefault="0027521E">
      <w:pPr>
        <w:rPr>
          <w:rFonts w:ascii="Comic Sans MS" w:hAnsi="Comic Sans MS"/>
          <w:color w:val="000000"/>
          <w:sz w:val="24"/>
          <w:szCs w:val="24"/>
        </w:rPr>
      </w:pPr>
      <w:r w:rsidRPr="0027521E">
        <w:rPr>
          <w:rFonts w:ascii="Comic Sans MS" w:hAnsi="Comic Sans MS"/>
          <w:color w:val="FF0000"/>
          <w:sz w:val="24"/>
          <w:szCs w:val="24"/>
        </w:rPr>
        <w:t xml:space="preserve">Galip </w:t>
      </w:r>
      <w:r>
        <w:rPr>
          <w:rFonts w:ascii="Comic Sans MS" w:hAnsi="Comic Sans MS"/>
          <w:color w:val="FF0000"/>
          <w:sz w:val="24"/>
          <w:szCs w:val="24"/>
        </w:rPr>
        <w:t>Öğrtm</w:t>
      </w:r>
      <w:bookmarkStart w:id="0" w:name="_GoBack"/>
      <w:bookmarkEnd w:id="0"/>
      <w:r w:rsidR="008F6345" w:rsidRPr="00E63E15">
        <w:rPr>
          <w:rFonts w:ascii="Comic Sans MS" w:hAnsi="Comic Sans MS"/>
          <w:color w:val="000000"/>
          <w:sz w:val="24"/>
          <w:szCs w:val="24"/>
        </w:rPr>
        <w:br/>
      </w:r>
      <w:r w:rsidR="008F6345" w:rsidRPr="00E63E15">
        <w:rPr>
          <w:rFonts w:ascii="Comic Sans MS" w:hAnsi="Comic Sans MS"/>
          <w:color w:val="000000"/>
          <w:sz w:val="24"/>
          <w:szCs w:val="24"/>
        </w:rPr>
        <w:br/>
        <w:t>2. Eldeli toplama işlemini yapar; toplama işleminde eldenin ne anlama geldiğini modellerle açıklar.</w:t>
      </w:r>
    </w:p>
    <w:p w:rsidR="00564581" w:rsidRDefault="00564581">
      <w:pPr>
        <w:rPr>
          <w:rFonts w:ascii="Comic Sans MS" w:hAnsi="Comic Sans MS"/>
          <w:color w:val="000000"/>
          <w:sz w:val="24"/>
          <w:szCs w:val="24"/>
        </w:rPr>
      </w:pPr>
    </w:p>
    <w:p w:rsidR="00E63E15" w:rsidRDefault="00E63E15">
      <w:pPr>
        <w:rPr>
          <w:rFonts w:ascii="Comic Sans MS" w:hAnsi="Comic Sans MS"/>
          <w:color w:val="000000"/>
          <w:sz w:val="24"/>
          <w:szCs w:val="24"/>
        </w:rPr>
      </w:pPr>
      <w:r w:rsidRPr="00E63E15">
        <w:rPr>
          <w:rFonts w:ascii="Comic Sans MS" w:hAnsi="Comic Sans MS"/>
          <w:color w:val="000000"/>
          <w:sz w:val="24"/>
          <w:szCs w:val="24"/>
        </w:rPr>
        <w:t>Doğal Sayılarla Çıkarma İşlemi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2. Onluk bozmayı gerektiren iki doğal sayının farkını bulur; onluk bozmanın ne anlama geldiğini modellerle açıklar.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lastRenderedPageBreak/>
        <w:t>Doğal Sayılarla Bölme İşlemi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1. Kalansız olarak gruplandırılabilen en çok 20 nesneyi, birerli, ikişerli, üçerli, dörderli ve beşerli gruplandırarak grup sayısını belirtir.</w:t>
      </w:r>
      <w:r w:rsidRPr="00E63E15">
        <w:rPr>
          <w:rFonts w:ascii="Comic Sans MS" w:hAnsi="Comic Sans MS"/>
          <w:color w:val="000000"/>
          <w:sz w:val="24"/>
          <w:szCs w:val="24"/>
        </w:rPr>
        <w:br/>
        <w:t>2. En çok 20 nesneyi kalansız olarak 2, 3, 4 ve 5 gruba eşit olarak paylaştırarak her gruptaki nesne sayısını belirtir.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Geometrik Cisimler ve Şekiller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 xml:space="preserve">1. Küp ve prizma modellerinde yüzleri, köşeleri ve ayrıtları gösterir. 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Geometrik Cisimler ve Şekiller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2. Silindir, koni ve küre modellerinde yüzleri gösterir.</w:t>
      </w:r>
      <w:r w:rsidRPr="00E63E15">
        <w:rPr>
          <w:rFonts w:ascii="Comic Sans MS" w:hAnsi="Comic Sans MS"/>
          <w:color w:val="000000"/>
          <w:sz w:val="24"/>
          <w:szCs w:val="24"/>
        </w:rPr>
        <w:br/>
      </w:r>
      <w:r w:rsidRPr="00E63E15">
        <w:rPr>
          <w:rFonts w:ascii="Comic Sans MS" w:hAnsi="Comic Sans MS"/>
          <w:color w:val="000000"/>
          <w:sz w:val="24"/>
          <w:szCs w:val="24"/>
        </w:rPr>
        <w:br/>
        <w:t>3. Küp, dikdörtgen, kare ve üçgen prizması modellerinin yüzleri ile silindir ve koni modellerinin düz yüzlerinin isimlerini belirtir.</w:t>
      </w:r>
    </w:p>
    <w:p w:rsidR="00564581" w:rsidRPr="00564581" w:rsidRDefault="00564581" w:rsidP="00564581">
      <w:p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/>
          <w:color w:val="000000"/>
          <w:sz w:val="24"/>
          <w:szCs w:val="24"/>
        </w:rPr>
        <w:t xml:space="preserve">Tablo </w:t>
      </w:r>
    </w:p>
    <w:p w:rsidR="00564581" w:rsidRPr="00564581" w:rsidRDefault="00564581" w:rsidP="00564581">
      <w:pPr>
        <w:pStyle w:val="ListeParagraf"/>
        <w:numPr>
          <w:ilvl w:val="0"/>
          <w:numId w:val="1"/>
        </w:num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/>
          <w:color w:val="000000"/>
          <w:sz w:val="24"/>
          <w:szCs w:val="24"/>
        </w:rPr>
        <w:t>Veriyi tablo şeklinde düzenler.</w:t>
      </w:r>
    </w:p>
    <w:p w:rsidR="00564581" w:rsidRPr="00564581" w:rsidRDefault="00564581" w:rsidP="00564581">
      <w:p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/>
          <w:color w:val="000000"/>
          <w:sz w:val="24"/>
          <w:szCs w:val="24"/>
        </w:rPr>
        <w:t>Doğal Sayılarla Toplama İşlemi</w:t>
      </w:r>
    </w:p>
    <w:p w:rsidR="00564581" w:rsidRPr="00564581" w:rsidRDefault="00564581" w:rsidP="00564581">
      <w:pPr>
        <w:pStyle w:val="ListeParagraf"/>
        <w:numPr>
          <w:ilvl w:val="0"/>
          <w:numId w:val="2"/>
        </w:num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/>
          <w:color w:val="000000"/>
          <w:sz w:val="24"/>
          <w:szCs w:val="24"/>
        </w:rPr>
        <w:t>İki doğal sayının toplandığı işlemde verilmeyen toplananı belirler.</w:t>
      </w:r>
    </w:p>
    <w:p w:rsidR="00564581" w:rsidRPr="00564581" w:rsidRDefault="00564581" w:rsidP="00564581">
      <w:p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 xml:space="preserve">4. </w:t>
      </w:r>
      <w:r w:rsidRPr="00564581">
        <w:rPr>
          <w:rFonts w:ascii="Comic Sans MS" w:hAnsi="Comic Sans MS" w:cs="Arial"/>
          <w:sz w:val="24"/>
          <w:szCs w:val="24"/>
        </w:rPr>
        <w:t>Toplamları 100’ü geçmeyen, 10 ve 10’un katı olan doğal sayıların toplamını zihinden bulur.</w:t>
      </w:r>
    </w:p>
    <w:p w:rsidR="00564581" w:rsidRPr="00564581" w:rsidRDefault="00564581" w:rsidP="00564581">
      <w:pPr>
        <w:rPr>
          <w:rFonts w:ascii="Comic Sans MS" w:hAnsi="Comic Sans MS"/>
          <w:color w:val="000000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>5.</w:t>
      </w:r>
      <w:r w:rsidRPr="00564581">
        <w:rPr>
          <w:rFonts w:ascii="Comic Sans MS" w:hAnsi="Comic Sans MS" w:cs="Arial"/>
          <w:sz w:val="24"/>
          <w:szCs w:val="24"/>
        </w:rPr>
        <w:t xml:space="preserve"> Toplamları 50’yi geçmeyen iki doğal sayıyı zihinden toplar.</w:t>
      </w:r>
    </w:p>
    <w:p w:rsidR="00564581" w:rsidRPr="00564581" w:rsidRDefault="00564581" w:rsidP="00564581">
      <w:pPr>
        <w:ind w:right="113"/>
        <w:rPr>
          <w:rFonts w:ascii="Comic Sans MS" w:hAnsi="Comic Sans MS" w:cs="Arial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>6.</w:t>
      </w:r>
      <w:r w:rsidRPr="00564581">
        <w:rPr>
          <w:rFonts w:ascii="Comic Sans MS" w:hAnsi="Comic Sans MS" w:cs="Arial"/>
          <w:sz w:val="24"/>
          <w:szCs w:val="24"/>
        </w:rPr>
        <w:t xml:space="preserve">  Toplamı 100’e kadar olan iki doğal sayının toplamını tahmin eder ve tahminini işlem sonucuyla karşılaştırır</w:t>
      </w:r>
    </w:p>
    <w:p w:rsidR="00564581" w:rsidRPr="00564581" w:rsidRDefault="00564581" w:rsidP="00564581">
      <w:pPr>
        <w:ind w:right="113"/>
        <w:rPr>
          <w:rFonts w:ascii="Comic Sans MS" w:hAnsi="Comic Sans MS" w:cs="Arial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>7.</w:t>
      </w:r>
      <w:r w:rsidRPr="00564581">
        <w:rPr>
          <w:rFonts w:ascii="Comic Sans MS" w:hAnsi="Comic Sans MS" w:cs="Arial"/>
          <w:sz w:val="24"/>
          <w:szCs w:val="24"/>
        </w:rPr>
        <w:t xml:space="preserve">  Doğal sayılarla toplama işlemini gerektiren problemleri çözer ve kurar. </w:t>
      </w:r>
    </w:p>
    <w:p w:rsidR="00564581" w:rsidRPr="00564581" w:rsidRDefault="00564581" w:rsidP="00564581">
      <w:pPr>
        <w:ind w:left="-52" w:right="113"/>
        <w:rPr>
          <w:rFonts w:ascii="Comic Sans MS" w:hAnsi="Comic Sans MS" w:cs="Arial"/>
          <w:b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 xml:space="preserve">Kesirler </w:t>
      </w:r>
    </w:p>
    <w:p w:rsidR="00564581" w:rsidRPr="00564581" w:rsidRDefault="00564581" w:rsidP="00564581">
      <w:pPr>
        <w:rPr>
          <w:rFonts w:ascii="Comic Sans MS" w:hAnsi="Comic Sans MS" w:cs="Arial"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 xml:space="preserve">1. </w:t>
      </w:r>
      <w:r w:rsidRPr="00564581">
        <w:rPr>
          <w:rFonts w:ascii="Comic Sans MS" w:hAnsi="Comic Sans MS" w:cs="Arial"/>
          <w:sz w:val="24"/>
          <w:szCs w:val="24"/>
        </w:rPr>
        <w:t>Bütün, yarım  ve çeyrek arasındaki ilişkiyi açıklar.</w:t>
      </w:r>
    </w:p>
    <w:p w:rsidR="00564581" w:rsidRPr="00564581" w:rsidRDefault="00564581" w:rsidP="00564581">
      <w:pPr>
        <w:ind w:left="-52" w:right="113"/>
        <w:rPr>
          <w:rFonts w:ascii="Comic Sans MS" w:hAnsi="Comic Sans MS" w:cs="Arial"/>
          <w:b/>
          <w:sz w:val="24"/>
          <w:szCs w:val="24"/>
        </w:rPr>
      </w:pPr>
      <w:r w:rsidRPr="00564581">
        <w:rPr>
          <w:rFonts w:ascii="Comic Sans MS" w:hAnsi="Comic Sans MS" w:cs="Arial"/>
          <w:b/>
          <w:sz w:val="24"/>
          <w:szCs w:val="24"/>
        </w:rPr>
        <w:t xml:space="preserve">Simetri </w:t>
      </w:r>
    </w:p>
    <w:p w:rsidR="00564581" w:rsidRPr="00643B42" w:rsidRDefault="00564581" w:rsidP="00564581">
      <w:pPr>
        <w:rPr>
          <w:rFonts w:ascii="Arial" w:hAnsi="Arial" w:cs="Arial"/>
          <w:sz w:val="16"/>
          <w:szCs w:val="16"/>
        </w:rPr>
      </w:pPr>
      <w:r w:rsidRPr="00564581">
        <w:rPr>
          <w:rFonts w:ascii="Comic Sans MS" w:hAnsi="Comic Sans MS" w:cs="Arial"/>
          <w:b/>
          <w:sz w:val="24"/>
          <w:szCs w:val="24"/>
        </w:rPr>
        <w:lastRenderedPageBreak/>
        <w:t xml:space="preserve">1. </w:t>
      </w:r>
      <w:r w:rsidRPr="00564581">
        <w:rPr>
          <w:rFonts w:ascii="Comic Sans MS" w:hAnsi="Comic Sans MS" w:cs="Arial"/>
          <w:sz w:val="24"/>
          <w:szCs w:val="24"/>
        </w:rPr>
        <w:t xml:space="preserve"> Bir şeklin iki eş parçaya ayrılıp ayrılamayacağını belirler; uygun şekilleri iki eş parçaya ayırır.</w:t>
      </w:r>
    </w:p>
    <w:p w:rsidR="00564581" w:rsidRPr="00643B42" w:rsidRDefault="00564581" w:rsidP="00564581">
      <w:pPr>
        <w:jc w:val="both"/>
        <w:rPr>
          <w:sz w:val="20"/>
          <w:szCs w:val="20"/>
        </w:rPr>
      </w:pPr>
    </w:p>
    <w:p w:rsidR="00564581" w:rsidRPr="00643B42" w:rsidRDefault="00564581" w:rsidP="00564581">
      <w:pPr>
        <w:rPr>
          <w:rFonts w:ascii="Arial" w:hAnsi="Arial" w:cs="Arial"/>
          <w:sz w:val="16"/>
          <w:szCs w:val="16"/>
        </w:rPr>
      </w:pPr>
    </w:p>
    <w:p w:rsidR="00564581" w:rsidRPr="00643B42" w:rsidRDefault="00564581" w:rsidP="00564581">
      <w:pPr>
        <w:jc w:val="both"/>
        <w:rPr>
          <w:sz w:val="20"/>
          <w:szCs w:val="20"/>
        </w:rPr>
      </w:pPr>
    </w:p>
    <w:p w:rsidR="00564581" w:rsidRPr="00643B42" w:rsidRDefault="00564581" w:rsidP="00564581">
      <w:pPr>
        <w:rPr>
          <w:rFonts w:ascii="Arial" w:hAnsi="Arial" w:cs="Arial"/>
          <w:sz w:val="16"/>
          <w:szCs w:val="16"/>
        </w:rPr>
      </w:pPr>
    </w:p>
    <w:p w:rsidR="00564581" w:rsidRPr="00E63E15" w:rsidRDefault="00564581">
      <w:pPr>
        <w:rPr>
          <w:rFonts w:ascii="Comic Sans MS" w:hAnsi="Comic Sans MS"/>
          <w:sz w:val="24"/>
          <w:szCs w:val="24"/>
        </w:rPr>
      </w:pPr>
    </w:p>
    <w:sectPr w:rsidR="00564581" w:rsidRPr="00E63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55C5"/>
    <w:multiLevelType w:val="hybridMultilevel"/>
    <w:tmpl w:val="244498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15B9F"/>
    <w:multiLevelType w:val="hybridMultilevel"/>
    <w:tmpl w:val="66624088"/>
    <w:lvl w:ilvl="0" w:tplc="041F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45"/>
    <w:rsid w:val="0003117A"/>
    <w:rsid w:val="0027521E"/>
    <w:rsid w:val="00503D06"/>
    <w:rsid w:val="00564581"/>
    <w:rsid w:val="008F6345"/>
    <w:rsid w:val="00AC3224"/>
    <w:rsid w:val="00E6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Dell</cp:lastModifiedBy>
  <cp:revision>5</cp:revision>
  <dcterms:created xsi:type="dcterms:W3CDTF">2013-01-11T18:53:00Z</dcterms:created>
  <dcterms:modified xsi:type="dcterms:W3CDTF">2013-03-03T05:53:00Z</dcterms:modified>
</cp:coreProperties>
</file>